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7679" w:rsidRDefault="00EF7679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  <w:r w:rsidRPr="00EF7679">
        <w:rPr>
          <w:rFonts w:ascii="GHEA Grapalat" w:hAnsi="GHEA Grapalat" w:cs="Sylfaen"/>
          <w:b/>
          <w:i/>
          <w:szCs w:val="24"/>
          <w:lang w:val="af-ZA"/>
        </w:rPr>
        <w:t>ԳՆՄԱՆ ԸՆԹԱՑԱԿԱՐԳԸ ՉԿԱՅԱՑԱԾ ՀԱՅՏԱՐԱՐԵԼՈՒ ՄԱՍԻՆ</w:t>
      </w:r>
    </w:p>
    <w:p w:rsidR="002211AB" w:rsidRPr="00EF7679" w:rsidRDefault="002211AB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</w:p>
    <w:p w:rsidR="00BC5E60" w:rsidRPr="008D4002" w:rsidRDefault="00BC5E60" w:rsidP="005F3F8F">
      <w:pPr>
        <w:jc w:val="center"/>
        <w:rPr>
          <w:rFonts w:ascii="GHEA Grapalat" w:hAnsi="GHEA Grapalat" w:cs="Sylfaen"/>
          <w:b/>
          <w:i/>
          <w:szCs w:val="24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Գ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Հ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ԱՊ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17259E">
        <w:rPr>
          <w:rFonts w:ascii="GHEA Grapalat" w:hAnsi="GHEA Grapalat" w:cs="Sylfaen"/>
          <w:b/>
          <w:i/>
          <w:szCs w:val="24"/>
          <w:lang w:val="af-ZA"/>
        </w:rPr>
        <w:t>20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5E7F98">
        <w:rPr>
          <w:rFonts w:ascii="GHEA Grapalat" w:hAnsi="GHEA Grapalat" w:cs="Sylfaen"/>
          <w:b/>
          <w:i/>
          <w:szCs w:val="24"/>
          <w:lang w:val="af-ZA"/>
        </w:rPr>
        <w:t>1</w:t>
      </w:r>
      <w:r w:rsidR="008D4002">
        <w:rPr>
          <w:rFonts w:ascii="GHEA Grapalat" w:hAnsi="GHEA Grapalat" w:cs="Sylfaen"/>
          <w:b/>
          <w:i/>
          <w:szCs w:val="24"/>
        </w:rPr>
        <w:t>6</w:t>
      </w:r>
    </w:p>
    <w:p w:rsidR="002211AB" w:rsidRPr="000D0C32" w:rsidRDefault="002211AB" w:rsidP="005F3F8F">
      <w:pPr>
        <w:jc w:val="center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17259E">
        <w:rPr>
          <w:rFonts w:ascii="GHEA Grapalat" w:hAnsi="GHEA Grapalat"/>
          <w:b w:val="0"/>
          <w:sz w:val="20"/>
          <w:lang w:val="af-ZA"/>
        </w:rPr>
        <w:t>20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D4002">
        <w:rPr>
          <w:rFonts w:ascii="GHEA Grapalat" w:hAnsi="GHEA Grapalat"/>
          <w:b w:val="0"/>
          <w:sz w:val="20"/>
          <w:lang w:val="af-ZA"/>
        </w:rPr>
        <w:t>դեկ</w:t>
      </w:r>
      <w:r w:rsidR="0017259E">
        <w:rPr>
          <w:rFonts w:ascii="GHEA Grapalat" w:hAnsi="GHEA Grapalat"/>
          <w:b w:val="0"/>
          <w:sz w:val="20"/>
          <w:lang w:val="af-ZA"/>
        </w:rPr>
        <w:t>տ</w:t>
      </w:r>
      <w:r w:rsidR="005E7F98">
        <w:rPr>
          <w:rFonts w:ascii="GHEA Grapalat" w:hAnsi="GHEA Grapalat"/>
          <w:b w:val="0"/>
          <w:sz w:val="20"/>
          <w:lang w:val="af-ZA"/>
        </w:rPr>
        <w:t>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6149">
        <w:rPr>
          <w:rFonts w:ascii="GHEA Grapalat" w:hAnsi="GHEA Grapalat"/>
          <w:b w:val="0"/>
          <w:sz w:val="20"/>
          <w:lang w:val="hy-AM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30CD3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Default="001E2947" w:rsidP="002211A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574695">
        <w:rPr>
          <w:rFonts w:ascii="GHEA Grapalat" w:hAnsi="GHEA Grapalat"/>
          <w:b w:val="0"/>
          <w:sz w:val="20"/>
          <w:lang w:val="af-ZA"/>
        </w:rPr>
        <w:t>7</w:t>
      </w:r>
      <w:r w:rsidR="00BC5E60" w:rsidRPr="000D0C32">
        <w:rPr>
          <w:rFonts w:ascii="GHEA Grapalat" w:hAnsi="GHEA Grapalat"/>
          <w:b w:val="0"/>
          <w:sz w:val="20"/>
          <w:lang w:val="af-ZA"/>
        </w:rPr>
        <w:t>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1AB" w:rsidRPr="002211AB" w:rsidRDefault="002211AB" w:rsidP="002211AB">
      <w:pPr>
        <w:rPr>
          <w:lang w:val="af-ZA"/>
        </w:rPr>
      </w:pPr>
    </w:p>
    <w:p w:rsidR="00BC5E60" w:rsidRPr="00530CD3" w:rsidRDefault="00BC5E60" w:rsidP="00BC5E60">
      <w:pPr>
        <w:ind w:firstLine="706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574695">
        <w:rPr>
          <w:rFonts w:ascii="GHEA Grapalat" w:hAnsi="GHEA Grapalat"/>
          <w:sz w:val="20"/>
          <w:szCs w:val="18"/>
          <w:lang w:val="af-ZA"/>
        </w:rPr>
        <w:t>հիմնադրամը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իր կարիքների համար </w:t>
      </w:r>
      <w:r w:rsidR="008D4002" w:rsidRPr="008D4002">
        <w:rPr>
          <w:rFonts w:ascii="GHEA Grapalat" w:hAnsi="GHEA Grapalat" w:cs="Sylfaen"/>
          <w:sz w:val="20"/>
          <w:szCs w:val="18"/>
          <w:lang w:val="af-ZA"/>
        </w:rPr>
        <w:t>տնտեսական և կենցաղ</w:t>
      </w:r>
      <w:r w:rsidR="008D4002">
        <w:rPr>
          <w:rFonts w:ascii="GHEA Grapalat" w:hAnsi="GHEA Grapalat" w:cs="Sylfaen"/>
          <w:sz w:val="20"/>
          <w:szCs w:val="18"/>
          <w:lang w:val="af-ZA"/>
        </w:rPr>
        <w:t>ային նյութերի, ապրան</w:t>
      </w:r>
      <w:bookmarkStart w:id="0" w:name="_GoBack"/>
      <w:bookmarkEnd w:id="0"/>
      <w:r w:rsidR="008D4002">
        <w:rPr>
          <w:rFonts w:ascii="GHEA Grapalat" w:hAnsi="GHEA Grapalat" w:cs="Sylfaen"/>
          <w:sz w:val="20"/>
          <w:szCs w:val="18"/>
          <w:lang w:val="af-ZA"/>
        </w:rPr>
        <w:t>քների, սարքեր</w:t>
      </w:r>
      <w:r w:rsidR="006A6149">
        <w:rPr>
          <w:rFonts w:ascii="GHEA Grapalat" w:hAnsi="GHEA Grapalat" w:cs="Sylfaen"/>
          <w:sz w:val="20"/>
          <w:szCs w:val="18"/>
          <w:lang w:val="hy-AM"/>
        </w:rPr>
        <w:t>ի</w:t>
      </w:r>
      <w:r w:rsidR="006A6149" w:rsidRPr="006A614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211AB">
        <w:rPr>
          <w:rFonts w:ascii="GHEA Grapalat" w:hAnsi="GHEA Grapalat" w:cs="Sylfaen"/>
          <w:sz w:val="20"/>
          <w:szCs w:val="18"/>
          <w:lang w:val="af-ZA"/>
        </w:rPr>
        <w:t>ձեռքբերման</w:t>
      </w:r>
      <w:r w:rsidR="00DD3EB6" w:rsidRPr="0022554A">
        <w:rPr>
          <w:rFonts w:ascii="GHEA Grapalat" w:hAnsi="GHEA Grapalat" w:cs="Sylfaen"/>
          <w:sz w:val="20"/>
          <w:szCs w:val="18"/>
          <w:lang w:val="af-ZA"/>
        </w:rPr>
        <w:t xml:space="preserve"> նպատակով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կազմակերպված </w:t>
      </w:r>
      <w:r w:rsidR="0017259E">
        <w:rPr>
          <w:rFonts w:ascii="GHEA Grapalat" w:hAnsi="GHEA Grapalat" w:cs="Sylfaen"/>
          <w:sz w:val="20"/>
          <w:szCs w:val="18"/>
          <w:lang w:val="af-ZA"/>
        </w:rPr>
        <w:t>«ԳՊՀ-ԳՀԱՊՁԲ-20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>/</w:t>
      </w:r>
      <w:r w:rsidR="006A6149">
        <w:rPr>
          <w:rFonts w:ascii="GHEA Grapalat" w:hAnsi="GHEA Grapalat" w:cs="Sylfaen"/>
          <w:sz w:val="20"/>
          <w:szCs w:val="18"/>
          <w:lang w:val="hy-AM"/>
        </w:rPr>
        <w:t>1</w:t>
      </w:r>
      <w:r w:rsidR="008D4002" w:rsidRPr="008D4002">
        <w:rPr>
          <w:rFonts w:ascii="GHEA Grapalat" w:hAnsi="GHEA Grapalat" w:cs="Sylfaen"/>
          <w:sz w:val="20"/>
          <w:szCs w:val="18"/>
          <w:lang w:val="af-ZA"/>
        </w:rPr>
        <w:t>6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 xml:space="preserve"> ծածկագրով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="00574695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8D4002" w:rsidRPr="008D4002">
        <w:rPr>
          <w:rFonts w:ascii="GHEA Grapalat" w:hAnsi="GHEA Grapalat" w:cs="Sylfaen"/>
          <w:sz w:val="20"/>
          <w:szCs w:val="18"/>
          <w:lang w:val="hy-AM"/>
        </w:rPr>
        <w:t>6; 7; 8; 18; 23; 29; 30; 31; 35; 37 և 41</w:t>
      </w:r>
      <w:r w:rsidR="008D4002" w:rsidRPr="008D4002"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 w:rsidR="00530CD3"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827E77">
        <w:rPr>
          <w:rFonts w:ascii="GHEA Grapalat" w:hAnsi="GHEA Grapalat" w:cs="Sylfaen"/>
          <w:sz w:val="20"/>
          <w:szCs w:val="18"/>
          <w:lang w:val="af-ZA"/>
        </w:rPr>
        <w:t>չափաբաժ</w:t>
      </w:r>
      <w:r w:rsidR="008D4002">
        <w:rPr>
          <w:rFonts w:ascii="GHEA Grapalat" w:hAnsi="GHEA Grapalat" w:cs="Sylfaen"/>
          <w:sz w:val="20"/>
          <w:szCs w:val="18"/>
          <w:lang w:val="af-ZA"/>
        </w:rPr>
        <w:t>ի</w:t>
      </w:r>
      <w:r w:rsidRPr="00827E77">
        <w:rPr>
          <w:rFonts w:ascii="GHEA Grapalat" w:hAnsi="GHEA Grapalat" w:cs="Sylfaen"/>
          <w:sz w:val="20"/>
          <w:szCs w:val="18"/>
          <w:lang w:val="af-ZA"/>
        </w:rPr>
        <w:t>ն</w:t>
      </w:r>
      <w:r w:rsidR="008D4002">
        <w:rPr>
          <w:rFonts w:ascii="GHEA Grapalat" w:hAnsi="GHEA Grapalat" w:cs="Sylfaen"/>
          <w:sz w:val="20"/>
          <w:szCs w:val="18"/>
          <w:lang w:val="af-ZA"/>
        </w:rPr>
        <w:t>ներ</w:t>
      </w:r>
      <w:r w:rsidRPr="00827E77">
        <w:rPr>
          <w:rFonts w:ascii="GHEA Grapalat" w:hAnsi="GHEA Grapalat" w:cs="Sylfaen"/>
          <w:sz w:val="20"/>
          <w:szCs w:val="18"/>
          <w:lang w:val="af-ZA"/>
        </w:rPr>
        <w:t>ով ընթացակարգը չկայացած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հայտարարելու մասին համառոտ տեղեկատվությունը։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1879"/>
        <w:gridCol w:w="2891"/>
        <w:gridCol w:w="2208"/>
        <w:gridCol w:w="2278"/>
      </w:tblGrid>
      <w:tr w:rsidR="00BC5E60" w:rsidRPr="008D4002" w:rsidTr="0017259E">
        <w:trPr>
          <w:trHeight w:val="1793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՝ «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»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574695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8D4002" w:rsidRPr="008D4002" w:rsidTr="0017259E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8D4002" w:rsidRDefault="008D4002" w:rsidP="008D400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D4002">
              <w:rPr>
                <w:rFonts w:ascii="GHEA Grapalat" w:hAnsi="GHEA Grapalat" w:cs="Sylfaen"/>
                <w:sz w:val="18"/>
                <w:szCs w:val="18"/>
                <w:lang w:val="hy-AM"/>
              </w:rPr>
              <w:t>6; 7; 8; 18;</w:t>
            </w:r>
            <w:r w:rsidRPr="008D4002">
              <w:rPr>
                <w:rFonts w:ascii="GHEA Grapalat" w:hAnsi="GHEA Grapalat" w:cs="Sylfaen"/>
                <w:sz w:val="18"/>
                <w:szCs w:val="18"/>
              </w:rPr>
              <w:t xml:space="preserve"> 23;</w:t>
            </w:r>
            <w:r w:rsidRPr="008D40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D4002">
              <w:rPr>
                <w:rFonts w:ascii="GHEA Grapalat" w:hAnsi="GHEA Grapalat" w:cs="Sylfaen"/>
                <w:sz w:val="18"/>
                <w:szCs w:val="18"/>
                <w:lang w:val="hy-AM"/>
              </w:rPr>
              <w:t>29; 30; 31; 35; 37</w:t>
            </w:r>
            <w:r>
              <w:rPr>
                <w:rFonts w:ascii="GHEA Grapalat" w:hAnsi="GHEA Grapalat" w:cs="Sylfaen"/>
                <w:sz w:val="18"/>
                <w:szCs w:val="18"/>
              </w:rPr>
              <w:t>;</w:t>
            </w:r>
            <w:r w:rsidRPr="008D40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41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D4002" w:rsidRPr="008D4002" w:rsidRDefault="008D4002" w:rsidP="0022554A">
            <w:pPr>
              <w:rPr>
                <w:rFonts w:ascii="GHEA Grapalat" w:hAnsi="GHEA Grapalat"/>
                <w:sz w:val="20"/>
                <w:lang w:val="hy-AM"/>
              </w:rPr>
            </w:pPr>
            <w:r w:rsidRPr="008D4002">
              <w:rPr>
                <w:rFonts w:ascii="GHEA Grapalat" w:hAnsi="GHEA Grapalat"/>
                <w:sz w:val="20"/>
                <w:lang w:val="hy-AM"/>
              </w:rPr>
              <w:t>տնտեսական և կենցաղային նյութեր, ապրանքներ, սարքեր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002" w:rsidRPr="008D4002" w:rsidRDefault="008D4002" w:rsidP="008D400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4002">
              <w:rPr>
                <w:rFonts w:ascii="GHEA Grapalat" w:hAnsi="GHEA Grapalat"/>
                <w:sz w:val="20"/>
                <w:lang w:val="hy-AM"/>
              </w:rPr>
              <w:t>«Մեծ Ծիածան» ՍՊԸ, «Էկոմիքս» ՍՊԸ,  «ԴԱՆԻՆԻ» ՍՊԸ Հայաստանյան մ/ճ</w:t>
            </w:r>
            <w:r w:rsidRPr="008D4002">
              <w:rPr>
                <w:rFonts w:ascii="GHEA Grapalat" w:hAnsi="GHEA Grapalat"/>
                <w:sz w:val="20"/>
                <w:lang w:val="hy-AM"/>
              </w:rPr>
              <w:t>,</w:t>
            </w:r>
            <w:r w:rsidRPr="008D4002">
              <w:rPr>
                <w:rFonts w:ascii="GHEA Grapalat" w:hAnsi="GHEA Grapalat"/>
                <w:sz w:val="20"/>
                <w:lang w:val="hy-AM"/>
              </w:rPr>
              <w:t xml:space="preserve"> «Սոֆթ Թրեյդ» 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D4002" w:rsidRPr="008D400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</w:pPr>
            <w:r w:rsidRPr="008D4002">
              <w:rPr>
                <w:rFonts w:ascii="F4" w:hAnsi="F4" w:cs="F4"/>
                <w:b/>
                <w:sz w:val="23"/>
                <w:szCs w:val="19"/>
                <w:u w:val="single"/>
                <w:lang w:val="af-ZA" w:eastAsia="en-US"/>
              </w:rPr>
              <w:t>1-</w:t>
            </w:r>
            <w:r w:rsidRPr="008D4002">
              <w:rPr>
                <w:rFonts w:ascii="Sylfaen" w:hAnsi="Sylfaen" w:cs="Sylfaen"/>
                <w:b/>
                <w:sz w:val="22"/>
                <w:szCs w:val="19"/>
                <w:u w:val="single"/>
                <w:lang w:val="hy-AM" w:eastAsia="en-US"/>
              </w:rPr>
              <w:t>ին</w:t>
            </w:r>
            <w:r w:rsidRPr="008D4002"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  <w:t xml:space="preserve"> </w:t>
            </w:r>
            <w:r w:rsidRPr="008D4002">
              <w:rPr>
                <w:rFonts w:ascii="Sylfaen" w:hAnsi="Sylfaen" w:cs="Sylfaen"/>
                <w:b/>
                <w:sz w:val="22"/>
                <w:szCs w:val="19"/>
                <w:u w:val="single"/>
                <w:lang w:val="hy-AM" w:eastAsia="en-US"/>
              </w:rPr>
              <w:t>կետի</w:t>
            </w:r>
          </w:p>
          <w:p w:rsidR="008D4002" w:rsidRPr="0069623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r w:rsidRPr="008D4002">
              <w:rPr>
                <w:rFonts w:ascii="Sylfaen" w:hAnsi="Sylfaen" w:cs="Sylfaen"/>
                <w:sz w:val="19"/>
                <w:szCs w:val="19"/>
                <w:lang w:val="hy-AM" w:eastAsia="en-US"/>
              </w:rPr>
              <w:t>րդ</w:t>
            </w:r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r w:rsidRPr="008D4002">
              <w:rPr>
                <w:rFonts w:ascii="Sylfaen" w:hAnsi="Sylfaen" w:cs="Sylfaen"/>
                <w:sz w:val="19"/>
                <w:szCs w:val="19"/>
                <w:lang w:val="hy-AM" w:eastAsia="en-US"/>
              </w:rPr>
              <w:t>կետի</w:t>
            </w:r>
          </w:p>
          <w:p w:rsidR="008D4002" w:rsidRPr="008D400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21"/>
                <w:szCs w:val="19"/>
                <w:lang w:val="af-ZA" w:eastAsia="en-US"/>
              </w:rPr>
            </w:pPr>
            <w:r w:rsidRPr="008D4002">
              <w:rPr>
                <w:rFonts w:ascii="F4" w:hAnsi="F4" w:cs="F4"/>
                <w:sz w:val="21"/>
                <w:szCs w:val="19"/>
                <w:lang w:val="af-ZA" w:eastAsia="en-US"/>
              </w:rPr>
              <w:t>3-</w:t>
            </w:r>
            <w:r w:rsidRPr="008D4002">
              <w:rPr>
                <w:rFonts w:ascii="Sylfaen" w:hAnsi="Sylfaen" w:cs="Sylfaen"/>
                <w:sz w:val="20"/>
                <w:szCs w:val="19"/>
                <w:lang w:val="hy-AM" w:eastAsia="en-US"/>
              </w:rPr>
              <w:t>րդ</w:t>
            </w:r>
            <w:r w:rsidRPr="008D4002">
              <w:rPr>
                <w:rFonts w:ascii="F7" w:hAnsi="F7" w:cs="F7"/>
                <w:sz w:val="21"/>
                <w:szCs w:val="19"/>
                <w:lang w:val="af-ZA" w:eastAsia="en-US"/>
              </w:rPr>
              <w:t xml:space="preserve"> </w:t>
            </w:r>
            <w:r w:rsidRPr="008D4002">
              <w:rPr>
                <w:rFonts w:ascii="Sylfaen" w:hAnsi="Sylfaen" w:cs="Sylfaen"/>
                <w:sz w:val="20"/>
                <w:szCs w:val="19"/>
                <w:lang w:val="hy-AM" w:eastAsia="en-US"/>
              </w:rPr>
              <w:t>կետի</w:t>
            </w:r>
          </w:p>
          <w:p w:rsidR="008D4002" w:rsidRPr="0069623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9"/>
                <w:szCs w:val="19"/>
                <w:lang w:val="af-ZA" w:eastAsia="en-US"/>
              </w:rPr>
            </w:pPr>
            <w:r w:rsidRPr="009D7A54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9D7A54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:rsidR="008D4002" w:rsidRPr="008D4002" w:rsidRDefault="008D4002" w:rsidP="00827E7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Հայտերից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ոչ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մեկը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համապատասխանում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հրավերի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պայմաններին</w:t>
            </w:r>
            <w:proofErr w:type="spellEnd"/>
          </w:p>
        </w:tc>
      </w:tr>
    </w:tbl>
    <w:p w:rsidR="002211AB" w:rsidRDefault="002211AB" w:rsidP="0022554A">
      <w:pPr>
        <w:spacing w:after="240"/>
        <w:jc w:val="both"/>
        <w:rPr>
          <w:rFonts w:ascii="GHEA Grapalat" w:hAnsi="GHEA Grapalat" w:cs="Arial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74695" w:rsidRPr="00676C58">
          <w:rPr>
            <w:rStyle w:val="a8"/>
            <w:rFonts w:ascii="GHEA Grapalat" w:hAnsi="GHEA Grapalat"/>
            <w:sz w:val="20"/>
            <w:lang w:val="af-ZA"/>
          </w:rPr>
          <w:t>s.gharabaghtsyan@gsu.am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«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>Գավառի պետական համալսարան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»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 xml:space="preserve"> հիմնադրամ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Pr="00574695" w:rsidRDefault="00536AF6">
      <w:pPr>
        <w:rPr>
          <w:lang w:val="af-ZA"/>
        </w:rPr>
      </w:pPr>
    </w:p>
    <w:sectPr w:rsidR="00536AF6" w:rsidRPr="00574695" w:rsidSect="005F3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DD" w:rsidRDefault="004C6BDD">
      <w:r>
        <w:separator/>
      </w:r>
    </w:p>
  </w:endnote>
  <w:endnote w:type="continuationSeparator" w:id="0">
    <w:p w:rsidR="004C6BDD" w:rsidRDefault="004C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4002">
      <w:rPr>
        <w:rStyle w:val="a5"/>
        <w:noProof/>
      </w:rPr>
      <w:t>1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DD" w:rsidRDefault="004C6BDD">
      <w:r>
        <w:separator/>
      </w:r>
    </w:p>
  </w:footnote>
  <w:footnote w:type="continuationSeparator" w:id="0">
    <w:p w:rsidR="004C6BDD" w:rsidRDefault="004C6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335"/>
    <w:multiLevelType w:val="hybridMultilevel"/>
    <w:tmpl w:val="38824942"/>
    <w:lvl w:ilvl="0" w:tplc="9E165D92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F52A9"/>
    <w:multiLevelType w:val="hybridMultilevel"/>
    <w:tmpl w:val="FC8C32CC"/>
    <w:lvl w:ilvl="0" w:tplc="9E849D1E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7259E"/>
    <w:rsid w:val="001E2947"/>
    <w:rsid w:val="002211AB"/>
    <w:rsid w:val="0022554A"/>
    <w:rsid w:val="002D3248"/>
    <w:rsid w:val="002F36E2"/>
    <w:rsid w:val="003D7254"/>
    <w:rsid w:val="004148A8"/>
    <w:rsid w:val="00415641"/>
    <w:rsid w:val="00450CCE"/>
    <w:rsid w:val="004B4665"/>
    <w:rsid w:val="004C6BDD"/>
    <w:rsid w:val="004F7C16"/>
    <w:rsid w:val="00530CD3"/>
    <w:rsid w:val="00536AF6"/>
    <w:rsid w:val="00574695"/>
    <w:rsid w:val="005D40CF"/>
    <w:rsid w:val="005E7F98"/>
    <w:rsid w:val="005F3F8F"/>
    <w:rsid w:val="006448D1"/>
    <w:rsid w:val="0069225F"/>
    <w:rsid w:val="00696232"/>
    <w:rsid w:val="006A6149"/>
    <w:rsid w:val="00706513"/>
    <w:rsid w:val="00760D01"/>
    <w:rsid w:val="007B4DDA"/>
    <w:rsid w:val="007B604B"/>
    <w:rsid w:val="00827E77"/>
    <w:rsid w:val="008C0510"/>
    <w:rsid w:val="008D4002"/>
    <w:rsid w:val="009A5A70"/>
    <w:rsid w:val="009D7A54"/>
    <w:rsid w:val="00A3146C"/>
    <w:rsid w:val="00BA63C9"/>
    <w:rsid w:val="00BC5E60"/>
    <w:rsid w:val="00BF0E2C"/>
    <w:rsid w:val="00CC7F38"/>
    <w:rsid w:val="00D1684B"/>
    <w:rsid w:val="00DC3DBA"/>
    <w:rsid w:val="00DD3EB6"/>
    <w:rsid w:val="00E735D8"/>
    <w:rsid w:val="00E96F47"/>
    <w:rsid w:val="00EE08C5"/>
    <w:rsid w:val="00EF7679"/>
    <w:rsid w:val="00F64716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BB1E-4799-404C-ADFD-9BF2AF21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2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user</cp:lastModifiedBy>
  <cp:revision>8</cp:revision>
  <cp:lastPrinted>2019-03-27T11:53:00Z</cp:lastPrinted>
  <dcterms:created xsi:type="dcterms:W3CDTF">2015-04-25T10:55:00Z</dcterms:created>
  <dcterms:modified xsi:type="dcterms:W3CDTF">2020-12-30T13:26:00Z</dcterms:modified>
</cp:coreProperties>
</file>